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AA26E" w14:textId="44750660" w:rsidR="006D6894" w:rsidRDefault="006D6894" w:rsidP="00721DE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Игрушка-кормушка </w:t>
      </w:r>
      <w:r w:rsidR="00A45B7E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тичья радость</w:t>
      </w:r>
      <w:r w:rsidR="00A45B7E">
        <w:rPr>
          <w:rFonts w:ascii="Times New Roman" w:hAnsi="Times New Roman" w:cs="Times New Roman"/>
          <w:sz w:val="28"/>
          <w:szCs w:val="28"/>
        </w:rPr>
        <w:t>»</w:t>
      </w:r>
    </w:p>
    <w:p w14:paraId="129275B8" w14:textId="77777777" w:rsidR="006D6894" w:rsidRDefault="006D6894" w:rsidP="00721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79A0F7" w14:textId="5F8D17E5" w:rsidR="007312DD" w:rsidRDefault="007312DD" w:rsidP="00721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нашей стране одним из приоритетных направлений является охрана окружающей среды и защита природы. Экологическое воспитание детей становится одной из самых актуальных и главных задач этого времени. </w:t>
      </w:r>
    </w:p>
    <w:p w14:paraId="31513F61" w14:textId="3D434667" w:rsidR="0057109B" w:rsidRDefault="000C29AF" w:rsidP="00721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поставленной государством задачи: экологическое просвещение детей, в нашей группе много внимания уделяются этому вопросу. Наши дети участвуют в проекте </w:t>
      </w:r>
      <w:r w:rsidR="00721DEE">
        <w:rPr>
          <w:rFonts w:ascii="Times New Roman" w:hAnsi="Times New Roman" w:cs="Times New Roman"/>
          <w:sz w:val="28"/>
          <w:szCs w:val="28"/>
        </w:rPr>
        <w:t>«Э</w:t>
      </w:r>
      <w:r>
        <w:rPr>
          <w:rFonts w:ascii="Times New Roman" w:hAnsi="Times New Roman" w:cs="Times New Roman"/>
          <w:sz w:val="28"/>
          <w:szCs w:val="28"/>
        </w:rPr>
        <w:t>колята-защитники природы</w:t>
      </w:r>
      <w:r w:rsidR="00721DEE">
        <w:rPr>
          <w:rFonts w:ascii="Times New Roman" w:hAnsi="Times New Roman" w:cs="Times New Roman"/>
          <w:sz w:val="28"/>
          <w:szCs w:val="28"/>
        </w:rPr>
        <w:t>»</w:t>
      </w:r>
      <w:r w:rsidR="00A05D7A">
        <w:rPr>
          <w:rFonts w:ascii="Times New Roman" w:hAnsi="Times New Roman" w:cs="Times New Roman"/>
          <w:sz w:val="28"/>
          <w:szCs w:val="28"/>
        </w:rPr>
        <w:t xml:space="preserve">. Этот проект посвящен формированию у детей осознанно-правильного отношения к природным явлениям и объектам, которые окружают его и с которыми дети знакомятся в дошкольном детстве. Его герои Тихоня и Умница помогают привлечь внимание детей и взрослых к проблемам экологии. </w:t>
      </w:r>
      <w:r w:rsidR="0057109B">
        <w:rPr>
          <w:rFonts w:ascii="Times New Roman" w:hAnsi="Times New Roman" w:cs="Times New Roman"/>
          <w:sz w:val="28"/>
          <w:szCs w:val="28"/>
        </w:rPr>
        <w:t xml:space="preserve">Наши воспитатели и воспитанники группы в ходе обсуждения и наблюдения за зимующими птицами, решили им помочь. </w:t>
      </w:r>
      <w:r w:rsidR="00721DEE">
        <w:rPr>
          <w:rFonts w:ascii="Times New Roman" w:hAnsi="Times New Roman" w:cs="Times New Roman"/>
          <w:sz w:val="28"/>
          <w:szCs w:val="28"/>
        </w:rPr>
        <w:t xml:space="preserve">И принять участие в муниципальном этапе Всероссийского конкурса игрушек-кормушек «Эколята-друзья пернатых». </w:t>
      </w:r>
      <w:r w:rsidR="0057109B">
        <w:rPr>
          <w:rFonts w:ascii="Times New Roman" w:hAnsi="Times New Roman" w:cs="Times New Roman"/>
          <w:sz w:val="28"/>
          <w:szCs w:val="28"/>
        </w:rPr>
        <w:t>Так возникла игрушка-кормушка. Кормушка представляет собой яркую и интересную игрушку, в которую можно помещать различный корм для птиц.</w:t>
      </w:r>
      <w:r w:rsidR="006D6894">
        <w:rPr>
          <w:rFonts w:ascii="Times New Roman" w:hAnsi="Times New Roman" w:cs="Times New Roman"/>
          <w:sz w:val="28"/>
          <w:szCs w:val="28"/>
        </w:rPr>
        <w:t xml:space="preserve"> Она прочна, устойчива и изготовлена из эко-материалов.</w:t>
      </w:r>
      <w:r w:rsidR="0057109B">
        <w:rPr>
          <w:rFonts w:ascii="Times New Roman" w:hAnsi="Times New Roman" w:cs="Times New Roman"/>
          <w:sz w:val="28"/>
          <w:szCs w:val="28"/>
        </w:rPr>
        <w:t xml:space="preserve"> </w:t>
      </w:r>
      <w:r w:rsidR="006D6894">
        <w:rPr>
          <w:rFonts w:ascii="Times New Roman" w:hAnsi="Times New Roman" w:cs="Times New Roman"/>
          <w:sz w:val="28"/>
          <w:szCs w:val="28"/>
        </w:rPr>
        <w:t>Кормушка</w:t>
      </w:r>
      <w:r w:rsidR="0057109B">
        <w:rPr>
          <w:rFonts w:ascii="Times New Roman" w:hAnsi="Times New Roman" w:cs="Times New Roman"/>
          <w:sz w:val="28"/>
          <w:szCs w:val="28"/>
        </w:rPr>
        <w:t xml:space="preserve"> имеет игровой элемент в виде героев </w:t>
      </w:r>
      <w:proofErr w:type="spellStart"/>
      <w:r w:rsidR="0057109B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57109B">
        <w:rPr>
          <w:rFonts w:ascii="Times New Roman" w:hAnsi="Times New Roman" w:cs="Times New Roman"/>
          <w:sz w:val="28"/>
          <w:szCs w:val="28"/>
        </w:rPr>
        <w:t>, которые приглашают птичек отведать угощения</w:t>
      </w:r>
      <w:r w:rsidR="006D6894">
        <w:rPr>
          <w:rFonts w:ascii="Times New Roman" w:hAnsi="Times New Roman" w:cs="Times New Roman"/>
          <w:sz w:val="28"/>
          <w:szCs w:val="28"/>
        </w:rPr>
        <w:t>. Эколята помогут ребятам ближе у</w:t>
      </w:r>
      <w:r w:rsidR="00721DEE">
        <w:rPr>
          <w:rFonts w:ascii="Times New Roman" w:hAnsi="Times New Roman" w:cs="Times New Roman"/>
          <w:sz w:val="28"/>
          <w:szCs w:val="28"/>
        </w:rPr>
        <w:t xml:space="preserve">знать природу, подружится </w:t>
      </w:r>
      <w:r w:rsidR="006D6894">
        <w:rPr>
          <w:rFonts w:ascii="Times New Roman" w:hAnsi="Times New Roman" w:cs="Times New Roman"/>
          <w:sz w:val="28"/>
          <w:szCs w:val="28"/>
        </w:rPr>
        <w:t xml:space="preserve">и бережно </w:t>
      </w:r>
      <w:r w:rsidR="00721DEE">
        <w:rPr>
          <w:rFonts w:ascii="Times New Roman" w:hAnsi="Times New Roman" w:cs="Times New Roman"/>
          <w:sz w:val="28"/>
          <w:szCs w:val="28"/>
        </w:rPr>
        <w:t xml:space="preserve">к ней </w:t>
      </w:r>
      <w:r w:rsidR="006D6894">
        <w:rPr>
          <w:rFonts w:ascii="Times New Roman" w:hAnsi="Times New Roman" w:cs="Times New Roman"/>
          <w:sz w:val="28"/>
          <w:szCs w:val="28"/>
        </w:rPr>
        <w:t xml:space="preserve">относиться. Эта игрушка-кормушка станет спасением для птиц в зимние месяцы. Она не только поможет пережить трудный период, но и обогатит </w:t>
      </w:r>
      <w:r w:rsidR="00721DEE">
        <w:rPr>
          <w:rFonts w:ascii="Times New Roman" w:hAnsi="Times New Roman" w:cs="Times New Roman"/>
          <w:sz w:val="28"/>
          <w:szCs w:val="28"/>
        </w:rPr>
        <w:t>детей новыми знаниями о природе.</w:t>
      </w:r>
      <w:bookmarkStart w:id="0" w:name="_GoBack"/>
      <w:bookmarkEnd w:id="0"/>
    </w:p>
    <w:p w14:paraId="70ACC528" w14:textId="77777777" w:rsidR="000C29AF" w:rsidRDefault="000C29AF" w:rsidP="00721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2D3EEF" w14:textId="77777777" w:rsidR="000C29AF" w:rsidRPr="007312DD" w:rsidRDefault="000C29AF" w:rsidP="00721D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C29AF" w:rsidRPr="0073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DD"/>
    <w:rsid w:val="000C29AF"/>
    <w:rsid w:val="000F21EC"/>
    <w:rsid w:val="0057109B"/>
    <w:rsid w:val="006D6894"/>
    <w:rsid w:val="00721DEE"/>
    <w:rsid w:val="007312DD"/>
    <w:rsid w:val="00A05D7A"/>
    <w:rsid w:val="00A4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038E"/>
  <w15:chartTrackingRefBased/>
  <w15:docId w15:val="{86CE7301-D99E-4ACB-8600-031D74DA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1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1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1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1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1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1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1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1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1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1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1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1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1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1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Нагорная</dc:creator>
  <cp:keywords/>
  <dc:description/>
  <cp:lastModifiedBy>Win10</cp:lastModifiedBy>
  <cp:revision>3</cp:revision>
  <dcterms:created xsi:type="dcterms:W3CDTF">2025-02-06T08:56:00Z</dcterms:created>
  <dcterms:modified xsi:type="dcterms:W3CDTF">2025-02-06T11:17:00Z</dcterms:modified>
</cp:coreProperties>
</file>